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35" w:rsidRPr="00914077" w:rsidRDefault="00454F35" w:rsidP="00454F35">
      <w:pPr>
        <w:tabs>
          <w:tab w:val="left" w:pos="1440"/>
        </w:tabs>
        <w:spacing w:after="0"/>
        <w:jc w:val="center"/>
        <w:rPr>
          <w:rFonts w:ascii="GHEA Grapalat" w:hAnsi="GHEA Grapalat"/>
          <w:lang w:val="hy-AM"/>
        </w:rPr>
      </w:pPr>
      <w:r w:rsidRPr="00914077">
        <w:rPr>
          <w:rFonts w:ascii="GHEA Grapalat" w:hAnsi="GHEA Grapalat"/>
          <w:lang w:val="hy-AM"/>
        </w:rPr>
        <w:t>Решение</w:t>
      </w:r>
      <w:r w:rsidRPr="00072D7B">
        <w:rPr>
          <w:rFonts w:ascii="GHEA Grapalat" w:hAnsi="GHEA Grapalat"/>
          <w:lang w:val="ru-RU"/>
        </w:rPr>
        <w:t xml:space="preserve"> </w:t>
      </w:r>
    </w:p>
    <w:p w:rsidR="00454F35" w:rsidRPr="00914077" w:rsidRDefault="00454F35" w:rsidP="00454F35">
      <w:pPr>
        <w:spacing w:after="0"/>
        <w:jc w:val="center"/>
        <w:rPr>
          <w:rFonts w:ascii="GHEA Grapalat" w:hAnsi="GHEA Grapalat" w:cs="Sylfaen"/>
          <w:b/>
          <w:lang w:val="hy-AM"/>
        </w:rPr>
      </w:pPr>
      <w:r w:rsidRPr="00914077">
        <w:rPr>
          <w:rFonts w:ascii="GHEA Grapalat" w:hAnsi="GHEA Grapalat" w:cs="Sylfaen"/>
          <w:b/>
          <w:lang w:val="af-ZA"/>
        </w:rPr>
        <w:t xml:space="preserve">О заключении </w:t>
      </w:r>
      <w:r w:rsidRPr="00914077">
        <w:rPr>
          <w:rFonts w:ascii="GHEA Grapalat" w:hAnsi="GHEA Grapalat" w:cs="Sylfaen"/>
          <w:b/>
          <w:lang w:val="hy-AM"/>
        </w:rPr>
        <w:t>договора</w:t>
      </w:r>
    </w:p>
    <w:p w:rsidR="0070005D" w:rsidRDefault="00FF4006" w:rsidP="00454F35">
      <w:pPr>
        <w:pStyle w:val="Heading3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2</w:t>
      </w:r>
      <w:r w:rsidR="00DF32EF">
        <w:rPr>
          <w:rFonts w:ascii="GHEA Grapalat" w:hAnsi="GHEA Grapalat" w:cs="Sylfaen"/>
          <w:b/>
          <w:lang w:val="hy-AM"/>
        </w:rPr>
        <w:t>5</w:t>
      </w:r>
      <w:r w:rsidR="009546F7" w:rsidRPr="00E97F1D">
        <w:rPr>
          <w:rFonts w:ascii="GHEA Grapalat" w:hAnsi="GHEA Grapalat" w:cs="Sylfaen"/>
          <w:b/>
          <w:lang w:val="af-ZA"/>
        </w:rPr>
        <w:t>/02</w:t>
      </w:r>
      <w:r w:rsidR="00516FA5" w:rsidRPr="00E97F1D">
        <w:rPr>
          <w:rFonts w:ascii="GHEA Grapalat" w:hAnsi="GHEA Grapalat" w:cs="Sylfaen"/>
          <w:b/>
          <w:lang w:val="af-ZA"/>
        </w:rPr>
        <w:t>/2026</w:t>
      </w:r>
    </w:p>
    <w:p w:rsidR="00454F35" w:rsidRPr="000A7BC8" w:rsidRDefault="00454F35" w:rsidP="000A7BC8">
      <w:pPr>
        <w:pStyle w:val="Heading3"/>
        <w:rPr>
          <w:rFonts w:ascii="Sylfaen" w:hAnsi="Sylfaen"/>
          <w:b/>
          <w:i w:val="0"/>
          <w:lang w:val="af-ZA" w:eastAsia="ru-RU"/>
        </w:rPr>
      </w:pPr>
      <w:r w:rsidRPr="00914077">
        <w:rPr>
          <w:rFonts w:ascii="GHEA Grapalat" w:hAnsi="GHEA Grapalat"/>
          <w:sz w:val="22"/>
          <w:szCs w:val="22"/>
          <w:lang w:val="af-ZA"/>
        </w:rPr>
        <w:t xml:space="preserve">Кодекс процедуры </w:t>
      </w:r>
      <w:r w:rsidR="00516FA5" w:rsidRPr="00516FA5">
        <w:rPr>
          <w:rFonts w:ascii="Sylfaen" w:hAnsi="Sylfaen"/>
          <w:b/>
          <w:i w:val="0"/>
          <w:lang w:val="hy-AM" w:eastAsia="ru-RU"/>
        </w:rPr>
        <w:t>ՊԾՄԱ-ԾՁԲ-2026/</w:t>
      </w:r>
      <w:r w:rsidR="00FF4006">
        <w:rPr>
          <w:rFonts w:ascii="Sylfaen" w:hAnsi="Sylfaen"/>
          <w:b/>
          <w:i w:val="0"/>
          <w:lang w:val="hy-AM" w:eastAsia="ru-RU"/>
        </w:rPr>
        <w:t>10</w:t>
      </w:r>
    </w:p>
    <w:p w:rsidR="00454F35" w:rsidRPr="000A7BC8" w:rsidRDefault="00454F35" w:rsidP="00E965E0">
      <w:pPr>
        <w:pStyle w:val="Heading3"/>
        <w:ind w:firstLine="709"/>
        <w:jc w:val="both"/>
        <w:rPr>
          <w:rFonts w:ascii="Sylfaen" w:hAnsi="Sylfaen"/>
          <w:b/>
          <w:i w:val="0"/>
          <w:lang w:val="af-ZA" w:eastAsia="ru-RU"/>
        </w:rPr>
      </w:pPr>
      <w:r w:rsidRPr="00914077">
        <w:rPr>
          <w:rFonts w:ascii="GHEA Grapalat" w:eastAsia="Calibri" w:hAnsi="GHEA Grapalat" w:cs="Sylfaen"/>
          <w:i w:val="0"/>
          <w:sz w:val="22"/>
          <w:szCs w:val="22"/>
          <w:lang w:val="hy-AM"/>
        </w:rPr>
        <w:t xml:space="preserve">Фонд территориального развития Армении представляет ниже для своих нужд </w:t>
      </w:r>
      <w:r w:rsidR="00FF4006" w:rsidRPr="00FF4006">
        <w:rPr>
          <w:rFonts w:ascii="GHEA Grapalat" w:eastAsia="Calibri" w:hAnsi="GHEA Grapalat"/>
          <w:b/>
          <w:i w:val="0"/>
          <w:sz w:val="22"/>
          <w:szCs w:val="22"/>
          <w:lang w:val="hy-AM"/>
        </w:rPr>
        <w:t>Услуги перевода</w:t>
      </w:r>
      <w:r w:rsidR="000A7BC8" w:rsidRPr="000A7BC8">
        <w:rPr>
          <w:rFonts w:ascii="GHEA Grapalat" w:eastAsia="Calibri" w:hAnsi="GHEA Grapalat"/>
          <w:b/>
          <w:i w:val="0"/>
          <w:sz w:val="22"/>
          <w:szCs w:val="22"/>
          <w:lang w:val="ru-RU"/>
        </w:rPr>
        <w:t xml:space="preserve"> </w:t>
      </w:r>
      <w:r w:rsidR="00516FA5" w:rsidRPr="00516FA5">
        <w:rPr>
          <w:rFonts w:ascii="Sylfaen" w:hAnsi="Sylfaen"/>
          <w:b/>
          <w:i w:val="0"/>
          <w:lang w:val="hy-AM" w:eastAsia="ru-RU"/>
        </w:rPr>
        <w:t>ՊԾՄԱ-ԾՁԲ-2026/</w:t>
      </w:r>
      <w:r w:rsidR="00FF4006">
        <w:rPr>
          <w:rFonts w:ascii="Sylfaen" w:hAnsi="Sylfaen"/>
          <w:b/>
          <w:i w:val="0"/>
          <w:lang w:val="hy-AM" w:eastAsia="ru-RU"/>
        </w:rPr>
        <w:t>10</w:t>
      </w:r>
      <w:r w:rsidR="00516FA5" w:rsidRPr="00516FA5">
        <w:rPr>
          <w:rFonts w:ascii="Sylfaen" w:hAnsi="Sylfaen"/>
          <w:b/>
          <w:i w:val="0"/>
          <w:lang w:val="hy-AM" w:eastAsia="ru-RU"/>
        </w:rPr>
        <w:t xml:space="preserve"> </w:t>
      </w:r>
      <w:r w:rsidR="000A7BC8">
        <w:rPr>
          <w:rFonts w:ascii="Sylfaen" w:hAnsi="Sylfaen"/>
          <w:b/>
          <w:i w:val="0"/>
          <w:lang w:val="af-ZA" w:eastAsia="ru-RU"/>
        </w:rPr>
        <w:t xml:space="preserve"> </w:t>
      </w:r>
      <w:r w:rsidRPr="00914077">
        <w:rPr>
          <w:rFonts w:ascii="GHEA Grapalat" w:eastAsia="Calibri" w:hAnsi="GHEA Grapalat" w:cs="Sylfaen"/>
          <w:i w:val="0"/>
          <w:sz w:val="22"/>
          <w:szCs w:val="22"/>
          <w:lang w:val="hy-AM"/>
        </w:rPr>
        <w:t>организован с целью приобретения</w:t>
      </w:r>
      <w:r w:rsidRPr="00072D7B">
        <w:rPr>
          <w:rFonts w:ascii="GHEA Grapalat" w:eastAsia="Calibri" w:hAnsi="GHEA Grapalat"/>
          <w:b/>
          <w:i w:val="0"/>
          <w:sz w:val="22"/>
          <w:szCs w:val="22"/>
          <w:lang w:val="ru-RU"/>
        </w:rPr>
        <w:t xml:space="preserve"> </w:t>
      </w:r>
      <w:r w:rsidRPr="00914077">
        <w:rPr>
          <w:rFonts w:ascii="GHEA Grapalat" w:eastAsia="Calibri" w:hAnsi="GHEA Grapalat" w:cs="Sylfaen"/>
          <w:i w:val="0"/>
          <w:sz w:val="22"/>
          <w:szCs w:val="22"/>
          <w:lang w:val="hy-AM"/>
        </w:rPr>
        <w:t>информация о решении о заключении договора по итогам процедуры покупки кода:</w:t>
      </w:r>
    </w:p>
    <w:p w:rsidR="0029496C" w:rsidRPr="00914077" w:rsidRDefault="0029496C" w:rsidP="00E965E0">
      <w:pPr>
        <w:tabs>
          <w:tab w:val="left" w:pos="6699"/>
        </w:tabs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914077">
        <w:rPr>
          <w:rFonts w:ascii="GHEA Grapalat" w:hAnsi="GHEA Grapalat" w:cs="Sylfaen"/>
          <w:lang w:val="hy-AM"/>
        </w:rPr>
        <w:t>Было решено:</w:t>
      </w:r>
      <w:r w:rsidR="00D37AD9">
        <w:rPr>
          <w:rFonts w:ascii="GHEA Grapalat" w:hAnsi="GHEA Grapalat" w:cs="Sylfaen"/>
          <w:lang w:val="hy-AM"/>
        </w:rPr>
        <w:tab/>
      </w:r>
    </w:p>
    <w:p w:rsidR="0029496C" w:rsidRPr="0081323C" w:rsidRDefault="0029496C" w:rsidP="00E965E0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914077">
        <w:rPr>
          <w:rFonts w:ascii="GHEA Grapalat" w:hAnsi="GHEA Grapalat" w:cs="Sylfaen"/>
          <w:lang w:val="hy-AM"/>
        </w:rPr>
        <w:t>Подтвердить результаты оценки соответствия поданного участником процедуры заявления требованиям приглашения.</w:t>
      </w:r>
      <w:r w:rsidRPr="00072D7B">
        <w:rPr>
          <w:rFonts w:ascii="GHEA Grapalat" w:hAnsi="GHEA Grapalat"/>
          <w:lang w:val="ru-RU"/>
        </w:rPr>
        <w:t xml:space="preserve"> </w:t>
      </w:r>
      <w:r w:rsidRPr="00914077">
        <w:rPr>
          <w:rFonts w:ascii="GHEA Grapalat" w:hAnsi="GHEA Grapalat" w:cs="Sylfaen"/>
          <w:lang w:val="hy-AM"/>
        </w:rPr>
        <w:t>В соответствии с которым:</w:t>
      </w:r>
    </w:p>
    <w:p w:rsidR="00454F35" w:rsidRPr="00072D7B" w:rsidRDefault="00454F35" w:rsidP="0029496C">
      <w:pPr>
        <w:ind w:firstLine="709"/>
        <w:jc w:val="both"/>
        <w:rPr>
          <w:rFonts w:ascii="GHEA Grapalat" w:hAnsi="GHEA Grapalat" w:cs="Sylfaen"/>
          <w:lang w:val="ru-RU"/>
        </w:rPr>
      </w:pPr>
      <w:r w:rsidRPr="00914077">
        <w:rPr>
          <w:rFonts w:ascii="GHEA Grapalat" w:hAnsi="GHEA Grapalat" w:cs="Sylfaen"/>
          <w:lang w:val="af-ZA"/>
        </w:rPr>
        <w:t xml:space="preserve">Предметом закупки являются: </w:t>
      </w:r>
      <w:r w:rsidR="00FF4006" w:rsidRPr="00FF4006">
        <w:rPr>
          <w:rFonts w:ascii="GHEA Grapalat" w:hAnsi="GHEA Grapalat"/>
          <w:b/>
          <w:lang w:val="hy-AM"/>
        </w:rPr>
        <w:t>Услуги перевода</w:t>
      </w:r>
    </w:p>
    <w:tbl>
      <w:tblPr>
        <w:tblW w:w="5828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2"/>
        <w:gridCol w:w="2411"/>
        <w:gridCol w:w="2715"/>
        <w:gridCol w:w="1710"/>
        <w:gridCol w:w="1491"/>
      </w:tblGrid>
      <w:tr w:rsidR="009355F9" w:rsidRPr="00DF32EF" w:rsidTr="00E965E0">
        <w:trPr>
          <w:trHeight w:val="662"/>
        </w:trPr>
        <w:tc>
          <w:tcPr>
            <w:tcW w:w="445" w:type="pct"/>
            <w:shd w:val="clear" w:color="auto" w:fill="auto"/>
            <w:vAlign w:val="center"/>
          </w:tcPr>
          <w:p w:rsidR="009355F9" w:rsidRPr="00914077" w:rsidRDefault="009355F9" w:rsidP="004458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Н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/Л</w:t>
            </w:r>
          </w:p>
        </w:tc>
        <w:tc>
          <w:tcPr>
            <w:tcW w:w="82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14077">
              <w:rPr>
                <w:rFonts w:ascii="GHEA Grapalat" w:hAnsi="GHEA Grapalat" w:cs="Sylfaen"/>
                <w:b/>
                <w:sz w:val="20"/>
                <w:lang w:val="hy-AM"/>
              </w:rPr>
              <w:t>Название</w:t>
            </w:r>
            <w:r w:rsidRPr="00914077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914077">
              <w:rPr>
                <w:rFonts w:ascii="GHEA Grapalat" w:hAnsi="GHEA Grapalat" w:cs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1080" w:type="pct"/>
            <w:vAlign w:val="center"/>
          </w:tcPr>
          <w:p w:rsidR="009355F9" w:rsidRPr="00914077" w:rsidRDefault="004B1AAB" w:rsidP="004B1AA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1216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Приглашени</w:t>
            </w:r>
            <w:bookmarkStart w:id="0" w:name="_GoBack"/>
            <w:bookmarkEnd w:id="0"/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е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требования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эквивалентное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softHyphen/>
              <w:t>хранилище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Приложения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/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чтобы соответствовать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случай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упомянуть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ИКС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Приглашение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требования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Непревзойденный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softHyphen/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Приложения</w:t>
            </w:r>
          </w:p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/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не соблюдать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случай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упомянуть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ИКС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Непревзойденная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softHyphen/>
              <w:t>мощность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кратко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У него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есть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описание</w:t>
            </w:r>
          </w:p>
        </w:tc>
      </w:tr>
      <w:tr w:rsidR="009355F9" w:rsidRPr="00914077" w:rsidTr="00E965E0">
        <w:trPr>
          <w:trHeight w:val="568"/>
        </w:trPr>
        <w:tc>
          <w:tcPr>
            <w:tcW w:w="445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82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55F9" w:rsidRPr="00914077" w:rsidRDefault="00FF4006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F4006">
              <w:rPr>
                <w:rFonts w:ascii="GHEA Grapalat" w:hAnsi="GHEA Grapalat" w:cs="Sylfaen"/>
                <w:sz w:val="20"/>
                <w:szCs w:val="20"/>
                <w:lang w:val="af-ZA"/>
              </w:rPr>
              <w:t>Услуги перевода</w:t>
            </w:r>
          </w:p>
        </w:tc>
        <w:tc>
          <w:tcPr>
            <w:tcW w:w="1080" w:type="pct"/>
            <w:vAlign w:val="center"/>
          </w:tcPr>
          <w:p w:rsidR="009355F9" w:rsidRPr="00E965E0" w:rsidRDefault="00E965E0" w:rsidP="00516FA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ООО «</w:t>
            </w:r>
            <w:r w:rsidR="00FF4006" w:rsidRPr="00FF4006">
              <w:rPr>
                <w:rFonts w:ascii="GHEA Grapalat" w:hAnsi="GHEA Grapalat" w:cs="Sylfaen"/>
                <w:sz w:val="20"/>
                <w:szCs w:val="20"/>
                <w:lang w:val="ru-RU"/>
              </w:rPr>
              <w:t>ЛЕГАЛТРАНС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»</w:t>
            </w:r>
          </w:p>
        </w:tc>
        <w:tc>
          <w:tcPr>
            <w:tcW w:w="1216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</w:tr>
    </w:tbl>
    <w:p w:rsidR="00454F35" w:rsidRPr="00914077" w:rsidRDefault="00454F35" w:rsidP="00454F3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52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7"/>
        <w:gridCol w:w="1985"/>
        <w:gridCol w:w="2552"/>
        <w:gridCol w:w="1842"/>
        <w:gridCol w:w="2128"/>
      </w:tblGrid>
      <w:tr w:rsidR="009355F9" w:rsidRPr="00D37AD9" w:rsidTr="00E965E0">
        <w:trPr>
          <w:trHeight w:val="1666"/>
        </w:trPr>
        <w:tc>
          <w:tcPr>
            <w:tcW w:w="774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участников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занятый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9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lang w:val="hy-AM"/>
              </w:rPr>
              <w:t>Название</w:t>
            </w:r>
            <w:r w:rsidRPr="00914077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914077">
              <w:rPr>
                <w:rFonts w:ascii="GHEA Grapalat" w:hAnsi="GHEA Grapalat" w:cs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1268" w:type="pct"/>
            <w:vAlign w:val="center"/>
          </w:tcPr>
          <w:p w:rsidR="009355F9" w:rsidRPr="00914077" w:rsidRDefault="004B1AAB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Имя участника</w:t>
            </w:r>
            <w:r w:rsidR="009355F9"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Выбрано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участник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/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выбрано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участвовать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для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отметка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9355F9" w:rsidRPr="00914077" w:rsidRDefault="009355F9" w:rsidP="0073119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Участвовать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предложенный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цена </w:t>
            </w:r>
          </w:p>
        </w:tc>
      </w:tr>
      <w:tr w:rsidR="00FF4006" w:rsidRPr="00914077" w:rsidTr="00E965E0">
        <w:trPr>
          <w:trHeight w:val="223"/>
        </w:trPr>
        <w:tc>
          <w:tcPr>
            <w:tcW w:w="774" w:type="pct"/>
            <w:shd w:val="clear" w:color="auto" w:fill="auto"/>
            <w:vAlign w:val="center"/>
          </w:tcPr>
          <w:p w:rsidR="00FF4006" w:rsidRPr="00914077" w:rsidRDefault="00FF4006" w:rsidP="00072D7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9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006" w:rsidRPr="00914077" w:rsidRDefault="00FF4006" w:rsidP="0025452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F4006">
              <w:rPr>
                <w:rFonts w:ascii="GHEA Grapalat" w:hAnsi="GHEA Grapalat" w:cs="Sylfaen"/>
                <w:sz w:val="20"/>
                <w:szCs w:val="20"/>
                <w:lang w:val="af-ZA"/>
              </w:rPr>
              <w:t>Услуги перевода</w:t>
            </w:r>
          </w:p>
        </w:tc>
        <w:tc>
          <w:tcPr>
            <w:tcW w:w="1268" w:type="pct"/>
            <w:vAlign w:val="center"/>
          </w:tcPr>
          <w:p w:rsidR="00FF4006" w:rsidRPr="00E965E0" w:rsidRDefault="00FF4006" w:rsidP="0025452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ООО «</w:t>
            </w:r>
            <w:r w:rsidRPr="00FF4006">
              <w:rPr>
                <w:rFonts w:ascii="GHEA Grapalat" w:hAnsi="GHEA Grapalat" w:cs="Sylfaen"/>
                <w:sz w:val="20"/>
                <w:szCs w:val="20"/>
                <w:lang w:val="ru-RU"/>
              </w:rPr>
              <w:t>ЛЕГАЛТРАНС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»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FF4006" w:rsidRPr="00914077" w:rsidRDefault="00FF4006" w:rsidP="00856DCD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FF4006" w:rsidRPr="00731191" w:rsidRDefault="00FF4006" w:rsidP="00731191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FF4006">
              <w:rPr>
                <w:rFonts w:ascii="Sylfaen" w:eastAsia="Sylfaen" w:hAnsi="Sylfaen" w:cs="Sylfaen"/>
                <w:b/>
                <w:lang w:val="hy-AM"/>
              </w:rPr>
              <w:t>160,0</w:t>
            </w:r>
          </w:p>
        </w:tc>
      </w:tr>
    </w:tbl>
    <w:p w:rsidR="00454F35" w:rsidRPr="00914077" w:rsidRDefault="00454F35" w:rsidP="00454F3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14077">
        <w:rPr>
          <w:rFonts w:ascii="GHEA Grapalat" w:hAnsi="GHEA Grapalat" w:cs="Sylfaen"/>
          <w:sz w:val="20"/>
          <w:szCs w:val="20"/>
          <w:lang w:val="af-ZA"/>
        </w:rPr>
        <w:t>Выбрано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участнику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принимать решение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для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применяемый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критерий: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/>
          <w:sz w:val="20"/>
          <w:szCs w:val="20"/>
          <w:lang w:val="hy-AM"/>
        </w:rPr>
        <w:t xml:space="preserve">минимальные </w:t>
      </w:r>
      <w:r w:rsidRPr="00914077">
        <w:rPr>
          <w:rFonts w:ascii="GHEA Grapalat" w:hAnsi="GHEA Grapalat" w:cs="Sylfaen"/>
          <w:sz w:val="20"/>
          <w:szCs w:val="20"/>
          <w:lang w:val="af-ZA"/>
        </w:rPr>
        <w:t xml:space="preserve">требования к ставке </w:t>
      </w:r>
      <w:r w:rsidRPr="00914077">
        <w:rPr>
          <w:rFonts w:ascii="GHEA Grapalat" w:hAnsi="GHEA Grapalat" w:cs="Arial Armenian"/>
          <w:sz w:val="20"/>
          <w:szCs w:val="20"/>
          <w:lang w:val="af-ZA"/>
        </w:rPr>
        <w:t>и приглашению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согласие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оценка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 xml:space="preserve">результаты </w:t>
      </w:r>
      <w:r w:rsidRPr="00914077">
        <w:rPr>
          <w:rFonts w:ascii="GHEA Grapalat" w:hAnsi="GHEA Grapalat" w:cs="Arial Armenian"/>
          <w:sz w:val="20"/>
          <w:szCs w:val="20"/>
          <w:lang w:val="af-ZA"/>
        </w:rPr>
        <w:t>.</w:t>
      </w:r>
      <w:r w:rsidRPr="00914077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54F35" w:rsidRPr="00914077" w:rsidRDefault="00454F35" w:rsidP="00454F3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454F35" w:rsidRPr="00914077" w:rsidRDefault="00454F35" w:rsidP="00454F35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914077">
        <w:rPr>
          <w:rFonts w:ascii="GHEA Grapalat" w:hAnsi="GHEA Grapalat" w:cs="Sylfaen"/>
          <w:lang w:val="af-ZA"/>
        </w:rPr>
        <w:t>Выбрано</w:t>
      </w:r>
      <w:r w:rsidRPr="00914077">
        <w:rPr>
          <w:rFonts w:ascii="GHEA Grapalat" w:hAnsi="GHEA Grapalat"/>
          <w:lang w:val="af-ZA"/>
        </w:rPr>
        <w:t xml:space="preserve"> </w:t>
      </w:r>
      <w:r w:rsidRPr="00914077">
        <w:rPr>
          <w:rFonts w:ascii="GHEA Grapalat" w:hAnsi="GHEA Grapalat" w:cs="Sylfaen"/>
          <w:lang w:val="af-ZA"/>
        </w:rPr>
        <w:t>участнику</w:t>
      </w:r>
      <w:r w:rsidRPr="00914077">
        <w:rPr>
          <w:rFonts w:ascii="GHEA Grapalat" w:hAnsi="GHEA Grapalat"/>
          <w:lang w:val="af-ZA"/>
        </w:rPr>
        <w:t xml:space="preserve"> </w:t>
      </w:r>
      <w:r w:rsidRPr="00914077">
        <w:rPr>
          <w:rFonts w:ascii="GHEA Grapalat" w:hAnsi="GHEA Grapalat" w:cs="Sylfaen"/>
          <w:lang w:val="af-ZA"/>
        </w:rPr>
        <w:t>принимать решение</w:t>
      </w:r>
      <w:r w:rsidRPr="00914077">
        <w:rPr>
          <w:rFonts w:ascii="GHEA Grapalat" w:hAnsi="GHEA Grapalat"/>
          <w:lang w:val="af-ZA"/>
        </w:rPr>
        <w:t xml:space="preserve"> </w:t>
      </w:r>
      <w:r w:rsidRPr="00914077">
        <w:rPr>
          <w:rFonts w:ascii="GHEA Grapalat" w:hAnsi="GHEA Grapalat" w:cs="Sylfaen"/>
          <w:lang w:val="af-ZA"/>
        </w:rPr>
        <w:t>для</w:t>
      </w:r>
      <w:r w:rsidRPr="00914077">
        <w:rPr>
          <w:rFonts w:ascii="GHEA Grapalat" w:hAnsi="GHEA Grapalat"/>
          <w:lang w:val="af-ZA"/>
        </w:rPr>
        <w:t xml:space="preserve"> </w:t>
      </w:r>
      <w:r w:rsidRPr="00914077">
        <w:rPr>
          <w:rFonts w:ascii="GHEA Grapalat" w:hAnsi="GHEA Grapalat" w:cs="Sylfaen"/>
          <w:lang w:val="af-ZA"/>
        </w:rPr>
        <w:t>применяемый</w:t>
      </w:r>
      <w:r w:rsidRPr="00914077">
        <w:rPr>
          <w:rFonts w:ascii="GHEA Grapalat" w:hAnsi="GHEA Grapalat"/>
          <w:lang w:val="af-ZA"/>
        </w:rPr>
        <w:t xml:space="preserve"> </w:t>
      </w:r>
      <w:r w:rsidRPr="00914077">
        <w:rPr>
          <w:rFonts w:ascii="GHEA Grapalat" w:hAnsi="GHEA Grapalat" w:cs="Sylfaen"/>
          <w:lang w:val="af-ZA"/>
        </w:rPr>
        <w:t>критерий:</w:t>
      </w:r>
      <w:r w:rsidRPr="00914077">
        <w:rPr>
          <w:rFonts w:ascii="GHEA Grapalat" w:hAnsi="GHEA Grapalat"/>
          <w:lang w:val="af-ZA"/>
        </w:rPr>
        <w:t xml:space="preserve"> </w:t>
      </w:r>
      <w:r w:rsidRPr="00914077">
        <w:rPr>
          <w:rFonts w:ascii="GHEA Grapalat" w:hAnsi="GHEA Grapalat"/>
          <w:lang w:val="hy-AM"/>
        </w:rPr>
        <w:t xml:space="preserve">минимальная цена предложение </w:t>
      </w:r>
      <w:r w:rsidRPr="00914077">
        <w:rPr>
          <w:rFonts w:ascii="GHEA Grapalat" w:hAnsi="GHEA Grapalat" w:cs="Arial Armenian"/>
          <w:lang w:val="af-ZA"/>
        </w:rPr>
        <w:t>.</w:t>
      </w:r>
    </w:p>
    <w:p w:rsidR="00454F35" w:rsidRPr="00914077" w:rsidRDefault="00516FA5" w:rsidP="00454F35">
      <w:pPr>
        <w:pStyle w:val="Heading3"/>
        <w:spacing w:line="240" w:lineRule="auto"/>
        <w:ind w:firstLine="709"/>
        <w:jc w:val="both"/>
        <w:rPr>
          <w:rFonts w:ascii="GHEA Grapalat" w:eastAsia="Calibri" w:hAnsi="GHEA Grapalat"/>
          <w:i w:val="0"/>
          <w:sz w:val="22"/>
          <w:szCs w:val="22"/>
          <w:lang w:val="hy-AM"/>
        </w:rPr>
      </w:pPr>
      <w:r w:rsidRPr="00516FA5">
        <w:rPr>
          <w:rFonts w:ascii="GHEA Grapalat" w:eastAsia="Calibri" w:hAnsi="GHEA Grapalat"/>
          <w:i w:val="0"/>
          <w:sz w:val="22"/>
          <w:szCs w:val="22"/>
          <w:lang w:val="hy-AM"/>
        </w:rPr>
        <w:t>Согласно статье 10 Закона Республики Армения «О закупках», период простоя не установлен.</w:t>
      </w:r>
      <w:r w:rsidR="004458FA" w:rsidRPr="00914077">
        <w:rPr>
          <w:rFonts w:ascii="GHEA Grapalat" w:eastAsia="Calibri" w:hAnsi="GHEA Grapalat"/>
          <w:i w:val="0"/>
          <w:sz w:val="22"/>
          <w:szCs w:val="22"/>
          <w:lang w:val="hy-AM"/>
        </w:rPr>
        <w:t>.</w:t>
      </w:r>
    </w:p>
    <w:p w:rsidR="004458FA" w:rsidRPr="00E965E0" w:rsidRDefault="004458FA" w:rsidP="00E965E0">
      <w:pPr>
        <w:pStyle w:val="Heading3"/>
        <w:spacing w:line="240" w:lineRule="auto"/>
        <w:ind w:firstLine="709"/>
        <w:jc w:val="both"/>
        <w:rPr>
          <w:rFonts w:ascii="GHEA Grapalat" w:eastAsia="Calibri" w:hAnsi="GHEA Grapalat"/>
          <w:i w:val="0"/>
          <w:sz w:val="22"/>
          <w:szCs w:val="22"/>
          <w:lang w:val="hy-AM"/>
        </w:rPr>
      </w:pPr>
      <w:r w:rsidRPr="00914077">
        <w:rPr>
          <w:rFonts w:ascii="GHEA Grapalat" w:eastAsia="Calibri" w:hAnsi="GHEA Grapalat"/>
          <w:i w:val="0"/>
          <w:sz w:val="22"/>
          <w:szCs w:val="22"/>
          <w:lang w:val="hy-AM"/>
        </w:rPr>
        <w:t xml:space="preserve">Для получения дополнительной информации по данному объявлению Вы можете обратиться к секретарю оценочной комиссии А. </w:t>
      </w:r>
      <w:r w:rsidR="0070005D">
        <w:rPr>
          <w:rFonts w:ascii="GHEA Grapalat" w:eastAsia="Calibri" w:hAnsi="GHEA Grapalat"/>
          <w:i w:val="0"/>
          <w:sz w:val="22"/>
          <w:szCs w:val="22"/>
          <w:lang w:val="ru-RU"/>
        </w:rPr>
        <w:t>Макар</w:t>
      </w:r>
      <w:r w:rsidR="00856DCD">
        <w:rPr>
          <w:rFonts w:ascii="GHEA Grapalat" w:eastAsia="Calibri" w:hAnsi="GHEA Grapalat"/>
          <w:i w:val="0"/>
          <w:sz w:val="22"/>
          <w:szCs w:val="22"/>
          <w:lang w:val="ru-RU"/>
        </w:rPr>
        <w:t>ян</w:t>
      </w:r>
      <w:r w:rsidRPr="00914077">
        <w:rPr>
          <w:rFonts w:ascii="GHEA Grapalat" w:eastAsia="Calibri" w:hAnsi="GHEA Grapalat"/>
          <w:i w:val="0"/>
          <w:sz w:val="22"/>
          <w:szCs w:val="22"/>
          <w:lang w:val="hy-AM"/>
        </w:rPr>
        <w:t>.</w:t>
      </w:r>
    </w:p>
    <w:p w:rsidR="00454F35" w:rsidRPr="00914077" w:rsidRDefault="00454F35" w:rsidP="00454F35">
      <w:pPr>
        <w:spacing w:after="0" w:line="240" w:lineRule="auto"/>
        <w:jc w:val="both"/>
        <w:rPr>
          <w:rFonts w:ascii="GHEA Grapalat" w:hAnsi="GHEA Grapalat" w:cs="Sylfaen"/>
          <w:b/>
          <w:lang w:val="hy-AM"/>
        </w:rPr>
      </w:pPr>
      <w:r w:rsidRPr="00914077">
        <w:rPr>
          <w:rFonts w:ascii="GHEA Grapalat" w:hAnsi="GHEA Grapalat" w:cs="Sylfaen"/>
          <w:lang w:val="af-ZA"/>
        </w:rPr>
        <w:t>Телефон:</w:t>
      </w:r>
      <w:r w:rsidRPr="00914077">
        <w:rPr>
          <w:rFonts w:ascii="GHEA Grapalat" w:hAnsi="GHEA Grapalat"/>
          <w:lang w:val="af-ZA"/>
        </w:rPr>
        <w:t xml:space="preserve"> </w:t>
      </w:r>
      <w:r w:rsidR="00516FA5" w:rsidRPr="00516FA5">
        <w:rPr>
          <w:rFonts w:ascii="GHEA Grapalat" w:eastAsia="Times New Roman" w:hAnsi="GHEA Grapalat"/>
          <w:b/>
          <w:i/>
          <w:color w:val="0000FF"/>
          <w:lang w:val="af-ZA"/>
        </w:rPr>
        <w:t>+374 60 501 560 +140</w:t>
      </w:r>
    </w:p>
    <w:p w:rsidR="00454F35" w:rsidRPr="00914077" w:rsidRDefault="00454F35" w:rsidP="00454F35">
      <w:pPr>
        <w:spacing w:after="0" w:line="240" w:lineRule="auto"/>
        <w:jc w:val="both"/>
        <w:rPr>
          <w:rFonts w:ascii="GHEA Grapalat" w:eastAsia="Times New Roman" w:hAnsi="GHEA Grapalat"/>
          <w:b/>
          <w:lang w:val="af-ZA"/>
        </w:rPr>
      </w:pPr>
      <w:r w:rsidRPr="00914077">
        <w:rPr>
          <w:rFonts w:ascii="GHEA Grapalat" w:hAnsi="GHEA Grapalat" w:cs="Sylfaen"/>
          <w:lang w:val="af-ZA"/>
        </w:rPr>
        <w:t>Электронная почта:</w:t>
      </w:r>
      <w:r w:rsidRPr="00914077">
        <w:rPr>
          <w:rStyle w:val="Hyperlink"/>
          <w:rFonts w:ascii="GHEA Grapalat" w:eastAsia="Times New Roman" w:hAnsi="GHEA Grapalat"/>
          <w:b/>
          <w:lang w:val="hy-AM"/>
        </w:rPr>
        <w:t xml:space="preserve"> </w:t>
      </w:r>
      <w:hyperlink r:id="rId5" w:history="1">
        <w:r w:rsidR="0070005D" w:rsidRPr="009B1087">
          <w:rPr>
            <w:rStyle w:val="Hyperlink"/>
            <w:rFonts w:ascii="GHEA Grapalat" w:hAnsi="GHEA Grapalat" w:cs="Sylfaen"/>
            <w:sz w:val="24"/>
            <w:szCs w:val="24"/>
            <w:lang w:val="hy-AM"/>
          </w:rPr>
          <w:t>armine.makar</w:t>
        </w:r>
        <w:r w:rsidR="0070005D" w:rsidRPr="00E267C8">
          <w:rPr>
            <w:rStyle w:val="Hyperlink"/>
            <w:rFonts w:ascii="GHEA Grapalat" w:hAnsi="GHEA Grapalat" w:cs="Sylfaen"/>
            <w:sz w:val="24"/>
            <w:szCs w:val="24"/>
            <w:lang w:val="hy-AM"/>
          </w:rPr>
          <w:t>yan@atdf.am</w:t>
        </w:r>
      </w:hyperlink>
      <w:r w:rsidRPr="00914077">
        <w:rPr>
          <w:rFonts w:ascii="GHEA Grapalat" w:eastAsia="Times New Roman" w:hAnsi="GHEA Grapalat"/>
          <w:b/>
          <w:lang w:val="hy-AM"/>
        </w:rPr>
        <w:t xml:space="preserve"> </w:t>
      </w:r>
    </w:p>
    <w:p w:rsidR="009F65A9" w:rsidRPr="00856DCD" w:rsidRDefault="004458FA" w:rsidP="00151EB4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914077">
        <w:rPr>
          <w:rFonts w:ascii="GHEA Grapalat" w:hAnsi="GHEA Grapalat" w:cs="Sylfaen"/>
          <w:lang w:val="af-ZA"/>
        </w:rPr>
        <w:t>Клиент</w:t>
      </w:r>
      <w:r w:rsidR="00454F35" w:rsidRPr="00914077">
        <w:rPr>
          <w:rFonts w:ascii="GHEA Grapalat" w:hAnsi="GHEA Grapalat"/>
          <w:lang w:val="af-ZA"/>
        </w:rPr>
        <w:t>:</w:t>
      </w:r>
      <w:r w:rsidR="00454F35" w:rsidRPr="00914077">
        <w:rPr>
          <w:rFonts w:ascii="GHEA Grapalat" w:hAnsi="GHEA Grapalat" w:cs="Sylfaen"/>
          <w:lang w:val="hy-AM"/>
        </w:rPr>
        <w:t>Фонд те</w:t>
      </w:r>
      <w:r w:rsidRPr="00914077">
        <w:rPr>
          <w:rFonts w:ascii="GHEA Grapalat" w:hAnsi="GHEA Grapalat" w:cs="Sylfaen"/>
          <w:lang w:val="hy-AM"/>
        </w:rPr>
        <w:t>рриториального развития Армении</w:t>
      </w:r>
    </w:p>
    <w:sectPr w:rsidR="009F65A9" w:rsidRPr="00856DCD" w:rsidSect="004458FA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E6"/>
    <w:rsid w:val="00072D7B"/>
    <w:rsid w:val="000A7BC8"/>
    <w:rsid w:val="00151EB4"/>
    <w:rsid w:val="001B5206"/>
    <w:rsid w:val="00285149"/>
    <w:rsid w:val="0029496C"/>
    <w:rsid w:val="004458FA"/>
    <w:rsid w:val="00454F35"/>
    <w:rsid w:val="004B1AAB"/>
    <w:rsid w:val="00516FA5"/>
    <w:rsid w:val="005416E6"/>
    <w:rsid w:val="00614282"/>
    <w:rsid w:val="00695CA2"/>
    <w:rsid w:val="006E2690"/>
    <w:rsid w:val="0070005D"/>
    <w:rsid w:val="00731191"/>
    <w:rsid w:val="0081323C"/>
    <w:rsid w:val="00856DCD"/>
    <w:rsid w:val="00914077"/>
    <w:rsid w:val="009355F9"/>
    <w:rsid w:val="009546F7"/>
    <w:rsid w:val="009F65A9"/>
    <w:rsid w:val="00C01731"/>
    <w:rsid w:val="00D37AD9"/>
    <w:rsid w:val="00DF32EF"/>
    <w:rsid w:val="00E965E0"/>
    <w:rsid w:val="00E97F1D"/>
    <w:rsid w:val="00F45099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3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454F3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4F35"/>
    <w:rPr>
      <w:rFonts w:ascii="Arial LatArm" w:eastAsia="Times New Roman" w:hAnsi="Arial LatArm" w:cs="Times New Roman"/>
      <w:i/>
      <w:sz w:val="20"/>
      <w:szCs w:val="20"/>
    </w:rPr>
  </w:style>
  <w:style w:type="character" w:styleId="Hyperlink">
    <w:name w:val="Hyperlink"/>
    <w:rsid w:val="00454F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3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454F3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4F35"/>
    <w:rPr>
      <w:rFonts w:ascii="Arial LatArm" w:eastAsia="Times New Roman" w:hAnsi="Arial LatArm" w:cs="Times New Roman"/>
      <w:i/>
      <w:sz w:val="20"/>
      <w:szCs w:val="20"/>
    </w:rPr>
  </w:style>
  <w:style w:type="character" w:styleId="Hyperlink">
    <w:name w:val="Hyperlink"/>
    <w:rsid w:val="00454F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mine.makaryan@atdf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Alisa Nikolayan</dc:creator>
  <cp:lastModifiedBy>Armine Makaryan</cp:lastModifiedBy>
  <cp:revision>25</cp:revision>
  <cp:lastPrinted>2026-02-25T12:37:00Z</cp:lastPrinted>
  <dcterms:created xsi:type="dcterms:W3CDTF">2024-07-15T07:18:00Z</dcterms:created>
  <dcterms:modified xsi:type="dcterms:W3CDTF">2026-02-25T12:37:00Z</dcterms:modified>
</cp:coreProperties>
</file>